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75B12" w14:textId="6018AF29" w:rsidR="005850A9" w:rsidRPr="005850A9" w:rsidRDefault="005850A9" w:rsidP="005850A9">
      <w:pPr>
        <w:keepNext/>
        <w:suppressAutoHyphens/>
        <w:spacing w:after="0" w:line="312" w:lineRule="auto"/>
        <w:jc w:val="both"/>
        <w:outlineLvl w:val="1"/>
        <w:rPr>
          <w:rFonts w:ascii="Calibri" w:eastAsia="Times New Roman" w:hAnsi="Calibri" w:cs="Arial"/>
          <w:b/>
          <w:bCs/>
          <w:kern w:val="0"/>
          <w:sz w:val="20"/>
          <w:szCs w:val="20"/>
          <w:highlight w:val="yellow"/>
          <w14:ligatures w14:val="none"/>
        </w:rPr>
      </w:pPr>
      <w:bookmarkStart w:id="0" w:name="_Toc482177063"/>
      <w:bookmarkStart w:id="1" w:name="_Toc482257857"/>
      <w:bookmarkStart w:id="2" w:name="_Toc482350582"/>
      <w:bookmarkStart w:id="3" w:name="_Toc150959015"/>
      <w:r w:rsidRPr="005850A9">
        <w:rPr>
          <w:rFonts w:ascii="Calibri" w:eastAsia="Times New Roman" w:hAnsi="Calibri" w:cs="Arial"/>
          <w:b/>
          <w:bCs/>
          <w:kern w:val="0"/>
          <w:sz w:val="20"/>
          <w:szCs w:val="20"/>
          <w14:ligatures w14:val="none"/>
        </w:rPr>
        <w:t xml:space="preserve">Bijlage </w:t>
      </w:r>
      <w:r w:rsidR="00A639DE">
        <w:rPr>
          <w:rFonts w:ascii="Calibri" w:eastAsia="Times New Roman" w:hAnsi="Calibri" w:cs="Arial"/>
          <w:b/>
          <w:bCs/>
          <w:kern w:val="0"/>
          <w:sz w:val="20"/>
          <w:szCs w:val="20"/>
          <w14:ligatures w14:val="none"/>
        </w:rPr>
        <w:t>2</w:t>
      </w:r>
      <w:r w:rsidRPr="005850A9">
        <w:rPr>
          <w:rFonts w:ascii="Calibri" w:eastAsia="Times New Roman" w:hAnsi="Calibri" w:cs="Arial"/>
          <w:b/>
          <w:bCs/>
          <w:kern w:val="0"/>
          <w:sz w:val="20"/>
          <w:szCs w:val="20"/>
          <w14:ligatures w14:val="none"/>
        </w:rPr>
        <w:t>.C Verklaring verzekering beroeps- en bedrijfsaansprakelijkheid</w:t>
      </w:r>
      <w:bookmarkEnd w:id="0"/>
      <w:bookmarkEnd w:id="1"/>
      <w:bookmarkEnd w:id="2"/>
      <w:bookmarkEnd w:id="3"/>
    </w:p>
    <w:p w14:paraId="690D8D97" w14:textId="77777777" w:rsidR="005850A9" w:rsidRPr="005850A9" w:rsidRDefault="005850A9" w:rsidP="005850A9">
      <w:pPr>
        <w:keepNext/>
        <w:suppressAutoHyphens/>
        <w:spacing w:after="0" w:line="312" w:lineRule="auto"/>
        <w:jc w:val="both"/>
        <w:outlineLvl w:val="1"/>
        <w:rPr>
          <w:rFonts w:ascii="Calibri" w:eastAsia="Times New Roman" w:hAnsi="Calibri" w:cs="Arial"/>
          <w:b/>
          <w:bCs/>
          <w:kern w:val="0"/>
          <w:sz w:val="20"/>
          <w:szCs w:val="20"/>
          <w:highlight w:val="yellow"/>
          <w14:ligatures w14:val="none"/>
        </w:rPr>
      </w:pPr>
    </w:p>
    <w:p w14:paraId="47FDC1B5" w14:textId="196F8202" w:rsidR="005850A9" w:rsidRPr="005850A9" w:rsidRDefault="005850A9" w:rsidP="005850A9">
      <w:pPr>
        <w:tabs>
          <w:tab w:val="left" w:pos="567"/>
        </w:tabs>
        <w:spacing w:after="0" w:line="312" w:lineRule="auto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  <w:r w:rsidRPr="005850A9"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  <w:t>De Opdrachtnemer verklaart dat zijn organisatie voldoende verzekerd is met betrekking tot aansprakelijkheid, zoals genoemd in de Inkoopvoorwaarden</w:t>
      </w:r>
      <w:r w:rsidR="0010199E"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  <w:t xml:space="preserve">, zoals die zijn gesteld in het kader van de aanbesteding Schuldhulpverlening met kenmerk </w:t>
      </w:r>
      <w:r w:rsidR="0010199E" w:rsidRPr="0010199E"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  <w:t>bb23.00973</w:t>
      </w:r>
      <w:r w:rsidR="0010199E"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  <w:t xml:space="preserve"> t.b.v. de gemeente Beuningen</w:t>
      </w:r>
      <w:r w:rsidRPr="005850A9"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  <w:t>.</w:t>
      </w:r>
    </w:p>
    <w:p w14:paraId="6CFD0D26" w14:textId="77777777" w:rsidR="005850A9" w:rsidRPr="005850A9" w:rsidRDefault="005850A9" w:rsidP="005850A9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p w14:paraId="42EE6730" w14:textId="77777777" w:rsidR="005850A9" w:rsidRPr="005850A9" w:rsidRDefault="005850A9" w:rsidP="005850A9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p w14:paraId="4EF963FE" w14:textId="77777777" w:rsidR="005850A9" w:rsidRPr="005850A9" w:rsidRDefault="005850A9" w:rsidP="005850A9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p w14:paraId="507DF305" w14:textId="77777777" w:rsidR="005850A9" w:rsidRPr="005850A9" w:rsidRDefault="005850A9" w:rsidP="005850A9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p w14:paraId="0AE0E84D" w14:textId="77777777" w:rsidR="005850A9" w:rsidRPr="005850A9" w:rsidRDefault="005850A9" w:rsidP="005850A9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p w14:paraId="713C9182" w14:textId="77777777" w:rsidR="005850A9" w:rsidRPr="005850A9" w:rsidRDefault="005850A9" w:rsidP="005850A9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p w14:paraId="3BA729A1" w14:textId="77777777" w:rsidR="005850A9" w:rsidRPr="005850A9" w:rsidRDefault="005850A9" w:rsidP="005850A9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p w14:paraId="16F4D3A4" w14:textId="77777777" w:rsidR="005850A9" w:rsidRPr="005850A9" w:rsidRDefault="005850A9" w:rsidP="005850A9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p w14:paraId="4967FF5D" w14:textId="77777777" w:rsidR="005850A9" w:rsidRPr="005850A9" w:rsidRDefault="005850A9" w:rsidP="005850A9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p w14:paraId="35BC62E2" w14:textId="77777777" w:rsidR="005850A9" w:rsidRPr="005850A9" w:rsidRDefault="005850A9" w:rsidP="005850A9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p w14:paraId="172A589D" w14:textId="77777777" w:rsidR="005850A9" w:rsidRPr="005850A9" w:rsidRDefault="005850A9" w:rsidP="005850A9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p w14:paraId="4E9630B6" w14:textId="77777777" w:rsidR="005850A9" w:rsidRPr="005850A9" w:rsidRDefault="005850A9" w:rsidP="005850A9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p w14:paraId="72D7A05D" w14:textId="77777777" w:rsidR="005850A9" w:rsidRPr="005850A9" w:rsidRDefault="005850A9" w:rsidP="005850A9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p w14:paraId="552FFF5A" w14:textId="77777777" w:rsidR="005850A9" w:rsidRPr="005850A9" w:rsidRDefault="005850A9" w:rsidP="005850A9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p w14:paraId="2D640B5E" w14:textId="77777777" w:rsidR="005850A9" w:rsidRPr="005850A9" w:rsidRDefault="005850A9" w:rsidP="005850A9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p w14:paraId="7214EFA9" w14:textId="77777777" w:rsidR="005850A9" w:rsidRPr="005850A9" w:rsidRDefault="005850A9" w:rsidP="005850A9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p w14:paraId="283B106B" w14:textId="77777777" w:rsidR="005850A9" w:rsidRPr="005850A9" w:rsidRDefault="005850A9" w:rsidP="005850A9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p w14:paraId="7CF1B39B" w14:textId="77777777" w:rsidR="005850A9" w:rsidRPr="005850A9" w:rsidRDefault="005850A9" w:rsidP="005850A9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p w14:paraId="5F84403C" w14:textId="77777777" w:rsidR="005850A9" w:rsidRPr="005850A9" w:rsidRDefault="005850A9" w:rsidP="005850A9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p w14:paraId="6FA1329C" w14:textId="77777777" w:rsidR="005850A9" w:rsidRPr="005850A9" w:rsidRDefault="005850A9" w:rsidP="005850A9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p w14:paraId="161F6B55" w14:textId="77777777" w:rsidR="005850A9" w:rsidRPr="005850A9" w:rsidRDefault="005850A9" w:rsidP="005850A9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p w14:paraId="4E655BA4" w14:textId="77777777" w:rsidR="005850A9" w:rsidRPr="005850A9" w:rsidRDefault="005850A9" w:rsidP="005850A9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p w14:paraId="21799286" w14:textId="77777777" w:rsidR="005850A9" w:rsidRPr="005850A9" w:rsidRDefault="005850A9" w:rsidP="005850A9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p w14:paraId="4FF6E064" w14:textId="77777777" w:rsidR="005850A9" w:rsidRPr="005850A9" w:rsidRDefault="005850A9" w:rsidP="005850A9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p w14:paraId="4D0B41A1" w14:textId="77777777" w:rsidR="005850A9" w:rsidRPr="005850A9" w:rsidRDefault="005850A9" w:rsidP="005850A9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p w14:paraId="43E1AD82" w14:textId="77777777" w:rsidR="005850A9" w:rsidRPr="005850A9" w:rsidRDefault="005850A9" w:rsidP="005850A9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p w14:paraId="43CA1CE8" w14:textId="77777777" w:rsidR="005850A9" w:rsidRPr="005850A9" w:rsidRDefault="005850A9" w:rsidP="005850A9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p w14:paraId="3BC3D177" w14:textId="77777777" w:rsidR="005850A9" w:rsidRPr="005850A9" w:rsidRDefault="005850A9" w:rsidP="005850A9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tbl>
      <w:tblPr>
        <w:tblW w:w="0" w:type="auto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5850A9" w:rsidRPr="005850A9" w14:paraId="45AC1A14" w14:textId="77777777" w:rsidTr="00BB3EE7">
        <w:tc>
          <w:tcPr>
            <w:tcW w:w="2835" w:type="dxa"/>
            <w:shd w:val="clear" w:color="auto" w:fill="E6E6E6"/>
          </w:tcPr>
          <w:p w14:paraId="62478C42" w14:textId="77777777" w:rsidR="005850A9" w:rsidRPr="005850A9" w:rsidRDefault="005850A9" w:rsidP="005850A9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  <w:r w:rsidRPr="005850A9"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  <w:t>Naam</w:t>
            </w:r>
          </w:p>
        </w:tc>
        <w:tc>
          <w:tcPr>
            <w:tcW w:w="5670" w:type="dxa"/>
          </w:tcPr>
          <w:p w14:paraId="6DDCAB7F" w14:textId="77777777" w:rsidR="005850A9" w:rsidRPr="005850A9" w:rsidRDefault="005850A9" w:rsidP="005850A9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</w:tr>
      <w:tr w:rsidR="005850A9" w:rsidRPr="005850A9" w14:paraId="46C45857" w14:textId="77777777" w:rsidTr="00BB3EE7">
        <w:tc>
          <w:tcPr>
            <w:tcW w:w="2835" w:type="dxa"/>
            <w:shd w:val="clear" w:color="auto" w:fill="E6E6E6"/>
          </w:tcPr>
          <w:p w14:paraId="76713D51" w14:textId="77777777" w:rsidR="005850A9" w:rsidRPr="005850A9" w:rsidRDefault="005850A9" w:rsidP="005850A9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  <w:r w:rsidRPr="005850A9"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  <w:t>Functie</w:t>
            </w:r>
          </w:p>
        </w:tc>
        <w:tc>
          <w:tcPr>
            <w:tcW w:w="5670" w:type="dxa"/>
          </w:tcPr>
          <w:p w14:paraId="714A3446" w14:textId="77777777" w:rsidR="005850A9" w:rsidRPr="005850A9" w:rsidRDefault="005850A9" w:rsidP="005850A9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</w:tr>
      <w:tr w:rsidR="005850A9" w:rsidRPr="005850A9" w14:paraId="0A1F44AA" w14:textId="77777777" w:rsidTr="00BB3EE7">
        <w:trPr>
          <w:trHeight w:val="297"/>
        </w:trPr>
        <w:tc>
          <w:tcPr>
            <w:tcW w:w="2835" w:type="dxa"/>
            <w:shd w:val="clear" w:color="auto" w:fill="E6E6E6"/>
          </w:tcPr>
          <w:p w14:paraId="757DE5A2" w14:textId="77777777" w:rsidR="005850A9" w:rsidRPr="005850A9" w:rsidRDefault="005850A9" w:rsidP="005850A9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  <w:r w:rsidRPr="005850A9"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  <w:t>Onderneming</w:t>
            </w:r>
          </w:p>
        </w:tc>
        <w:tc>
          <w:tcPr>
            <w:tcW w:w="5670" w:type="dxa"/>
          </w:tcPr>
          <w:p w14:paraId="79DF647F" w14:textId="77777777" w:rsidR="005850A9" w:rsidRPr="005850A9" w:rsidRDefault="005850A9" w:rsidP="005850A9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</w:tr>
      <w:tr w:rsidR="005850A9" w:rsidRPr="005850A9" w14:paraId="23496A44" w14:textId="77777777" w:rsidTr="00BB3EE7">
        <w:tc>
          <w:tcPr>
            <w:tcW w:w="2835" w:type="dxa"/>
            <w:shd w:val="clear" w:color="auto" w:fill="E6E6E6"/>
          </w:tcPr>
          <w:p w14:paraId="6C99F038" w14:textId="77777777" w:rsidR="005850A9" w:rsidRPr="005850A9" w:rsidRDefault="005850A9" w:rsidP="005850A9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  <w:r w:rsidRPr="005850A9"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  <w:t>Handtekening</w:t>
            </w:r>
          </w:p>
          <w:p w14:paraId="68A1729A" w14:textId="77777777" w:rsidR="005850A9" w:rsidRPr="005850A9" w:rsidRDefault="005850A9" w:rsidP="005850A9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  <w:p w14:paraId="14B66B45" w14:textId="77777777" w:rsidR="005850A9" w:rsidRPr="005850A9" w:rsidRDefault="005850A9" w:rsidP="005850A9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  <w:tc>
          <w:tcPr>
            <w:tcW w:w="5670" w:type="dxa"/>
          </w:tcPr>
          <w:p w14:paraId="353DEA11" w14:textId="77777777" w:rsidR="005850A9" w:rsidRPr="005850A9" w:rsidRDefault="005850A9" w:rsidP="005850A9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</w:tr>
      <w:tr w:rsidR="005850A9" w:rsidRPr="005850A9" w14:paraId="2E1CC9C3" w14:textId="77777777" w:rsidTr="00BB3EE7">
        <w:tc>
          <w:tcPr>
            <w:tcW w:w="2835" w:type="dxa"/>
            <w:shd w:val="clear" w:color="auto" w:fill="E6E6E6"/>
          </w:tcPr>
          <w:p w14:paraId="527E6F3F" w14:textId="77777777" w:rsidR="005850A9" w:rsidRPr="005850A9" w:rsidRDefault="005850A9" w:rsidP="005850A9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  <w:r w:rsidRPr="005850A9"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  <w:t>Plaats en datum</w:t>
            </w:r>
          </w:p>
        </w:tc>
        <w:tc>
          <w:tcPr>
            <w:tcW w:w="5670" w:type="dxa"/>
          </w:tcPr>
          <w:p w14:paraId="577E94BC" w14:textId="77777777" w:rsidR="005850A9" w:rsidRPr="005850A9" w:rsidRDefault="005850A9" w:rsidP="005850A9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</w:tr>
    </w:tbl>
    <w:p w14:paraId="71719E83" w14:textId="77777777" w:rsidR="009418B5" w:rsidRDefault="009418B5"/>
    <w:sectPr w:rsidR="009418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0A9"/>
    <w:rsid w:val="0010199E"/>
    <w:rsid w:val="005850A9"/>
    <w:rsid w:val="009418B5"/>
    <w:rsid w:val="00A639DE"/>
    <w:rsid w:val="00C0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D25B9"/>
  <w15:chartTrackingRefBased/>
  <w15:docId w15:val="{A4540DE1-8D5C-4ABC-A76A-2EC3380D1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378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Stams - ProcurePro</dc:creator>
  <cp:keywords/>
  <dc:description/>
  <cp:lastModifiedBy>Hans Stams - ProcurePro</cp:lastModifiedBy>
  <cp:revision>3</cp:revision>
  <dcterms:created xsi:type="dcterms:W3CDTF">2023-11-18T15:17:00Z</dcterms:created>
  <dcterms:modified xsi:type="dcterms:W3CDTF">2023-12-15T09:42:00Z</dcterms:modified>
</cp:coreProperties>
</file>